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71DA0A" w14:textId="77777777" w:rsidR="0064738B" w:rsidRPr="00ED451C" w:rsidRDefault="0064738B" w:rsidP="00C222C5">
      <w:pPr>
        <w:jc w:val="center"/>
        <w:rPr>
          <w:lang w:val="uk-UA"/>
        </w:rPr>
      </w:pPr>
    </w:p>
    <w:tbl>
      <w:tblPr>
        <w:tblW w:w="9321" w:type="dxa"/>
        <w:tblInd w:w="-318" w:type="dxa"/>
        <w:tblLook w:val="04A0" w:firstRow="1" w:lastRow="0" w:firstColumn="1" w:lastColumn="0" w:noHBand="0" w:noVBand="1"/>
      </w:tblPr>
      <w:tblGrid>
        <w:gridCol w:w="5388"/>
        <w:gridCol w:w="3933"/>
      </w:tblGrid>
      <w:tr w:rsidR="00297EBF" w:rsidRPr="00ED451C" w14:paraId="6A610576" w14:textId="77777777" w:rsidTr="00CA0011">
        <w:tc>
          <w:tcPr>
            <w:tcW w:w="5388" w:type="dxa"/>
            <w:shd w:val="clear" w:color="auto" w:fill="auto"/>
          </w:tcPr>
          <w:p w14:paraId="2AEFCFA2" w14:textId="4302F664" w:rsidR="00ED451C" w:rsidRDefault="00297EBF" w:rsidP="00173B41">
            <w:pPr>
              <w:widowControl w:val="0"/>
              <w:jc w:val="both"/>
              <w:rPr>
                <w:bCs/>
                <w:sz w:val="28"/>
                <w:szCs w:val="28"/>
                <w:lang w:val="uk-UA"/>
              </w:rPr>
            </w:pPr>
            <w:bookmarkStart w:id="0" w:name="_MON_1146316109"/>
            <w:bookmarkEnd w:id="0"/>
            <w:r w:rsidRPr="00ED451C">
              <w:rPr>
                <w:b/>
                <w:bCs/>
                <w:sz w:val="28"/>
                <w:szCs w:val="28"/>
                <w:lang w:val="uk-UA"/>
              </w:rPr>
              <w:t>Ініціатор:</w:t>
            </w:r>
            <w:r w:rsidR="00CA0011" w:rsidRPr="00ED451C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ED451C">
              <w:rPr>
                <w:bCs/>
                <w:sz w:val="28"/>
                <w:szCs w:val="28"/>
                <w:lang w:val="uk-UA"/>
              </w:rPr>
              <w:t xml:space="preserve">депутати Закарпатської обласної ради – члени Наглядової ради </w:t>
            </w:r>
          </w:p>
          <w:p w14:paraId="5EBB6645" w14:textId="35EF9FBB" w:rsidR="00297EBF" w:rsidRPr="00ED451C" w:rsidRDefault="00ED451C" w:rsidP="00FE15DA">
            <w:pPr>
              <w:widowControl w:val="0"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Комунальної установи «Управління спільною власністю територіальних громад» Закарпатської обласної ради</w:t>
            </w:r>
          </w:p>
          <w:p w14:paraId="564F4460" w14:textId="77777777" w:rsidR="00297EBF" w:rsidRPr="00ED451C" w:rsidRDefault="00297EBF" w:rsidP="00FE15DA">
            <w:pPr>
              <w:widowControl w:val="0"/>
              <w:jc w:val="both"/>
              <w:rPr>
                <w:bCs/>
                <w:sz w:val="28"/>
                <w:szCs w:val="28"/>
                <w:lang w:val="uk-UA"/>
              </w:rPr>
            </w:pPr>
          </w:p>
          <w:p w14:paraId="39FEF283" w14:textId="77777777" w:rsidR="00CA0011" w:rsidRPr="00ED451C" w:rsidRDefault="00297EBF" w:rsidP="00115BA8">
            <w:pPr>
              <w:widowControl w:val="0"/>
              <w:jc w:val="both"/>
              <w:rPr>
                <w:bCs/>
                <w:sz w:val="28"/>
                <w:szCs w:val="28"/>
                <w:lang w:val="uk-UA"/>
              </w:rPr>
            </w:pPr>
            <w:r w:rsidRPr="00ED451C">
              <w:rPr>
                <w:b/>
                <w:bCs/>
                <w:sz w:val="28"/>
                <w:szCs w:val="28"/>
                <w:lang w:val="uk-UA"/>
              </w:rPr>
              <w:t>Виконавець:</w:t>
            </w:r>
            <w:r w:rsidR="00173B41" w:rsidRPr="00ED451C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CA0011" w:rsidRPr="00ED451C">
              <w:rPr>
                <w:bCs/>
                <w:sz w:val="28"/>
                <w:szCs w:val="28"/>
                <w:lang w:val="uk-UA"/>
              </w:rPr>
              <w:t>Комунальна установа</w:t>
            </w:r>
          </w:p>
          <w:p w14:paraId="04AA6B0D" w14:textId="77777777" w:rsidR="00CA0011" w:rsidRPr="00ED451C" w:rsidRDefault="00CA0011" w:rsidP="00CA0011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rPr>
                <w:sz w:val="28"/>
                <w:szCs w:val="28"/>
                <w:lang w:val="uk-UA"/>
              </w:rPr>
            </w:pPr>
            <w:r w:rsidRPr="00ED451C">
              <w:rPr>
                <w:sz w:val="28"/>
                <w:szCs w:val="28"/>
                <w:lang w:val="uk-UA"/>
              </w:rPr>
              <w:t>«Управління  спільною власністю</w:t>
            </w:r>
          </w:p>
          <w:p w14:paraId="18D994F0" w14:textId="77777777" w:rsidR="00CA0011" w:rsidRPr="00ED451C" w:rsidRDefault="00CA0011" w:rsidP="00CA0011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rPr>
                <w:sz w:val="28"/>
                <w:szCs w:val="28"/>
                <w:lang w:val="uk-UA"/>
              </w:rPr>
            </w:pPr>
            <w:r w:rsidRPr="00ED451C">
              <w:rPr>
                <w:sz w:val="28"/>
                <w:szCs w:val="28"/>
                <w:lang w:val="uk-UA"/>
              </w:rPr>
              <w:t xml:space="preserve">територіальних громад» </w:t>
            </w:r>
          </w:p>
          <w:p w14:paraId="6E336C0A" w14:textId="77777777" w:rsidR="00297EBF" w:rsidRPr="00ED451C" w:rsidRDefault="00CA0011" w:rsidP="00CA0011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sz w:val="28"/>
                <w:szCs w:val="28"/>
                <w:lang w:val="uk-UA" w:eastAsia="uk-UA" w:bidi="uk-UA"/>
              </w:rPr>
            </w:pPr>
            <w:r w:rsidRPr="00ED451C">
              <w:rPr>
                <w:sz w:val="28"/>
                <w:szCs w:val="28"/>
                <w:lang w:val="uk-UA"/>
              </w:rPr>
              <w:t>Закарпатської обласної  ради</w:t>
            </w:r>
            <w:r w:rsidRPr="00ED451C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933" w:type="dxa"/>
            <w:shd w:val="clear" w:color="auto" w:fill="auto"/>
          </w:tcPr>
          <w:p w14:paraId="45C4A5F5" w14:textId="77777777" w:rsidR="00297EBF" w:rsidRPr="00ED451C" w:rsidRDefault="00CA0011" w:rsidP="00FE15DA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ED451C">
              <w:rPr>
                <w:b/>
                <w:bCs/>
                <w:sz w:val="28"/>
                <w:szCs w:val="28"/>
                <w:lang w:val="uk-UA"/>
              </w:rPr>
              <w:t>ПРОЄ</w:t>
            </w:r>
            <w:r w:rsidR="00297EBF" w:rsidRPr="00ED451C">
              <w:rPr>
                <w:b/>
                <w:bCs/>
                <w:sz w:val="28"/>
                <w:szCs w:val="28"/>
                <w:lang w:val="uk-UA"/>
              </w:rPr>
              <w:t>КТ</w:t>
            </w:r>
          </w:p>
          <w:p w14:paraId="241F7841" w14:textId="659AB5FD" w:rsidR="00830423" w:rsidRPr="00ED451C" w:rsidRDefault="00297EBF" w:rsidP="00830423">
            <w:pPr>
              <w:jc w:val="right"/>
              <w:rPr>
                <w:b/>
                <w:bCs/>
                <w:sz w:val="28"/>
                <w:szCs w:val="28"/>
                <w:lang w:val="uk-UA" w:eastAsia="en-US"/>
              </w:rPr>
            </w:pPr>
            <w:r w:rsidRPr="00ED451C">
              <w:rPr>
                <w:b/>
                <w:bCs/>
                <w:sz w:val="28"/>
                <w:szCs w:val="28"/>
                <w:lang w:val="uk-UA" w:eastAsia="en-US"/>
              </w:rPr>
              <w:t>№</w:t>
            </w:r>
            <w:r w:rsidR="007C3E99">
              <w:rPr>
                <w:b/>
                <w:bCs/>
                <w:sz w:val="28"/>
                <w:szCs w:val="28"/>
                <w:lang w:val="uk-UA" w:eastAsia="en-US"/>
              </w:rPr>
              <w:t>1968 ПР/01-15</w:t>
            </w:r>
          </w:p>
          <w:p w14:paraId="66551DB1" w14:textId="77777777" w:rsidR="00297EBF" w:rsidRPr="00ED451C" w:rsidRDefault="00297EBF" w:rsidP="00830423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ED451C">
              <w:rPr>
                <w:b/>
                <w:bCs/>
                <w:sz w:val="28"/>
                <w:szCs w:val="28"/>
                <w:lang w:val="uk-UA" w:eastAsia="en-US"/>
              </w:rPr>
              <w:t xml:space="preserve">               </w:t>
            </w:r>
          </w:p>
        </w:tc>
      </w:tr>
    </w:tbl>
    <w:p w14:paraId="271B6ADE" w14:textId="77777777" w:rsidR="00297EBF" w:rsidRPr="00ED451C" w:rsidRDefault="00297EBF" w:rsidP="00297EBF">
      <w:pPr>
        <w:jc w:val="center"/>
        <w:rPr>
          <w:b/>
          <w:sz w:val="28"/>
          <w:szCs w:val="28"/>
          <w:lang w:val="uk-UA"/>
        </w:rPr>
      </w:pPr>
      <w:r w:rsidRPr="00ED451C">
        <w:rPr>
          <w:sz w:val="28"/>
          <w:szCs w:val="28"/>
          <w:lang w:val="uk-UA"/>
        </w:rPr>
        <w:object w:dxaOrig="984" w:dyaOrig="1160" w14:anchorId="581E66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7" o:title=""/>
          </v:shape>
          <o:OLEObject Type="Embed" ProgID="Word.Picture.8" ShapeID="_x0000_i1025" DrawAspect="Content" ObjectID="_1695573882" r:id="rId8"/>
        </w:object>
      </w:r>
    </w:p>
    <w:p w14:paraId="61DF88CF" w14:textId="77777777" w:rsidR="00297EBF" w:rsidRPr="00ED451C" w:rsidRDefault="00297EBF" w:rsidP="00297EBF">
      <w:pPr>
        <w:jc w:val="center"/>
        <w:rPr>
          <w:b/>
          <w:sz w:val="28"/>
          <w:szCs w:val="28"/>
          <w:lang w:val="uk-UA"/>
        </w:rPr>
      </w:pPr>
      <w:r w:rsidRPr="00ED451C">
        <w:rPr>
          <w:b/>
          <w:sz w:val="28"/>
          <w:szCs w:val="28"/>
          <w:lang w:val="uk-UA"/>
        </w:rPr>
        <w:t>ЗАКАРПАТСЬКА ОБЛАСНА РАДА</w:t>
      </w:r>
    </w:p>
    <w:p w14:paraId="579055F3" w14:textId="2FD1A684" w:rsidR="00297EBF" w:rsidRPr="00ED451C" w:rsidRDefault="00ED451C" w:rsidP="00297EB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Четверта</w:t>
      </w:r>
      <w:r w:rsidR="00CA0011" w:rsidRPr="00ED451C">
        <w:rPr>
          <w:b/>
          <w:sz w:val="28"/>
          <w:szCs w:val="28"/>
          <w:lang w:val="uk-UA"/>
        </w:rPr>
        <w:t xml:space="preserve"> </w:t>
      </w:r>
      <w:r w:rsidR="00297EBF" w:rsidRPr="00ED451C">
        <w:rPr>
          <w:b/>
          <w:sz w:val="28"/>
          <w:szCs w:val="28"/>
          <w:lang w:val="uk-UA"/>
        </w:rPr>
        <w:t>сесія</w:t>
      </w:r>
      <w:r w:rsidR="00830423" w:rsidRPr="00ED451C">
        <w:rPr>
          <w:b/>
          <w:sz w:val="28"/>
          <w:szCs w:val="28"/>
          <w:lang w:val="uk-UA"/>
        </w:rPr>
        <w:t xml:space="preserve"> </w:t>
      </w:r>
      <w:r w:rsidR="00297EBF" w:rsidRPr="00ED451C">
        <w:rPr>
          <w:b/>
          <w:sz w:val="28"/>
          <w:szCs w:val="28"/>
          <w:lang w:val="uk-UA"/>
        </w:rPr>
        <w:t>VІІ</w:t>
      </w:r>
      <w:r w:rsidR="00173B41" w:rsidRPr="00ED451C">
        <w:rPr>
          <w:b/>
          <w:sz w:val="28"/>
          <w:szCs w:val="28"/>
          <w:lang w:val="uk-UA"/>
        </w:rPr>
        <w:t>І</w:t>
      </w:r>
      <w:r w:rsidR="00297EBF" w:rsidRPr="00ED451C">
        <w:rPr>
          <w:b/>
          <w:sz w:val="28"/>
          <w:szCs w:val="28"/>
          <w:lang w:val="uk-UA"/>
        </w:rPr>
        <w:t xml:space="preserve"> скликання</w:t>
      </w:r>
    </w:p>
    <w:p w14:paraId="573E2291" w14:textId="77777777" w:rsidR="00297EBF" w:rsidRPr="00ED451C" w:rsidRDefault="00297EBF" w:rsidP="00297EBF">
      <w:pPr>
        <w:jc w:val="center"/>
        <w:rPr>
          <w:b/>
          <w:bCs/>
          <w:sz w:val="28"/>
          <w:szCs w:val="28"/>
          <w:lang w:val="uk-UA"/>
        </w:rPr>
      </w:pPr>
      <w:r w:rsidRPr="00ED451C">
        <w:rPr>
          <w:b/>
          <w:bCs/>
          <w:sz w:val="28"/>
          <w:szCs w:val="28"/>
          <w:lang w:val="uk-UA"/>
        </w:rPr>
        <w:t>Р І Ш Е Н Н Я</w:t>
      </w:r>
    </w:p>
    <w:p w14:paraId="05C105F9" w14:textId="77777777" w:rsidR="00C222C5" w:rsidRPr="00ED451C" w:rsidRDefault="00C222C5" w:rsidP="00C222C5">
      <w:pPr>
        <w:ind w:right="-1"/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204"/>
        <w:gridCol w:w="3180"/>
        <w:gridCol w:w="3146"/>
      </w:tblGrid>
      <w:tr w:rsidR="00C222C5" w:rsidRPr="00ED451C" w14:paraId="7FF576F5" w14:textId="77777777" w:rsidTr="002326A6">
        <w:tc>
          <w:tcPr>
            <w:tcW w:w="3260" w:type="dxa"/>
          </w:tcPr>
          <w:p w14:paraId="590EC725" w14:textId="77777777" w:rsidR="00C222C5" w:rsidRPr="00ED451C" w:rsidRDefault="00DC3ECA" w:rsidP="00115BA8">
            <w:pPr>
              <w:ind w:left="-108"/>
              <w:rPr>
                <w:i/>
                <w:sz w:val="28"/>
                <w:szCs w:val="28"/>
                <w:lang w:val="uk-UA"/>
              </w:rPr>
            </w:pPr>
            <w:r w:rsidRPr="00ED451C">
              <w:rPr>
                <w:b/>
                <w:sz w:val="28"/>
                <w:szCs w:val="28"/>
                <w:lang w:val="uk-UA"/>
              </w:rPr>
              <w:t xml:space="preserve">      </w:t>
            </w:r>
            <w:r w:rsidR="00115BA8" w:rsidRPr="00ED451C">
              <w:rPr>
                <w:b/>
                <w:sz w:val="28"/>
                <w:szCs w:val="28"/>
                <w:lang w:val="uk-UA"/>
              </w:rPr>
              <w:t>___._____.____</w:t>
            </w:r>
          </w:p>
        </w:tc>
        <w:tc>
          <w:tcPr>
            <w:tcW w:w="3260" w:type="dxa"/>
            <w:vAlign w:val="bottom"/>
          </w:tcPr>
          <w:p w14:paraId="26FABE4B" w14:textId="5DD20225" w:rsidR="00C222C5" w:rsidRPr="00ED451C" w:rsidRDefault="00C222C5" w:rsidP="002326A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D451C">
              <w:rPr>
                <w:b/>
                <w:sz w:val="28"/>
                <w:szCs w:val="28"/>
                <w:lang w:val="uk-UA"/>
              </w:rPr>
              <w:t>Ужгород</w:t>
            </w:r>
          </w:p>
        </w:tc>
        <w:tc>
          <w:tcPr>
            <w:tcW w:w="3261" w:type="dxa"/>
          </w:tcPr>
          <w:p w14:paraId="7C6313A4" w14:textId="77777777" w:rsidR="00C222C5" w:rsidRPr="00ED451C" w:rsidRDefault="00C222C5" w:rsidP="00297EBF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D451C">
              <w:rPr>
                <w:b/>
                <w:sz w:val="28"/>
                <w:szCs w:val="28"/>
                <w:lang w:val="uk-UA"/>
              </w:rPr>
              <w:t>№</w:t>
            </w:r>
          </w:p>
        </w:tc>
      </w:tr>
    </w:tbl>
    <w:p w14:paraId="06E182ED" w14:textId="7FD8F321" w:rsidR="00C222C5" w:rsidRDefault="00C222C5" w:rsidP="00C222C5">
      <w:pPr>
        <w:jc w:val="both"/>
        <w:rPr>
          <w:b/>
          <w:sz w:val="28"/>
          <w:lang w:val="uk-UA"/>
        </w:rPr>
      </w:pPr>
    </w:p>
    <w:p w14:paraId="40F43E10" w14:textId="77777777" w:rsidR="00D7387A" w:rsidRPr="00ED451C" w:rsidRDefault="00D7387A" w:rsidP="00C222C5">
      <w:pPr>
        <w:jc w:val="both"/>
        <w:rPr>
          <w:b/>
          <w:sz w:val="28"/>
          <w:lang w:val="uk-UA"/>
        </w:rPr>
      </w:pPr>
    </w:p>
    <w:tbl>
      <w:tblPr>
        <w:tblW w:w="8797" w:type="dxa"/>
        <w:tblLayout w:type="fixed"/>
        <w:tblLook w:val="0000" w:firstRow="0" w:lastRow="0" w:firstColumn="0" w:lastColumn="0" w:noHBand="0" w:noVBand="0"/>
      </w:tblPr>
      <w:tblGrid>
        <w:gridCol w:w="5954"/>
        <w:gridCol w:w="2843"/>
      </w:tblGrid>
      <w:tr w:rsidR="0024606C" w:rsidRPr="00B625D7" w14:paraId="49F51545" w14:textId="77777777" w:rsidTr="00B625D7">
        <w:tc>
          <w:tcPr>
            <w:tcW w:w="5954" w:type="dxa"/>
            <w:tcMar>
              <w:left w:w="28" w:type="dxa"/>
              <w:right w:w="28" w:type="dxa"/>
            </w:tcMar>
          </w:tcPr>
          <w:p w14:paraId="755F860C" w14:textId="65953910" w:rsidR="0024606C" w:rsidRPr="00ED451C" w:rsidRDefault="0024606C" w:rsidP="007540C4">
            <w:pPr>
              <w:tabs>
                <w:tab w:val="left" w:pos="0"/>
              </w:tabs>
              <w:autoSpaceDE w:val="0"/>
              <w:autoSpaceDN w:val="0"/>
              <w:adjustRightInd w:val="0"/>
              <w:ind w:right="-140"/>
              <w:contextualSpacing/>
              <w:rPr>
                <w:b/>
                <w:bCs/>
                <w:i/>
                <w:sz w:val="28"/>
                <w:lang w:val="uk-UA"/>
              </w:rPr>
            </w:pPr>
            <w:r w:rsidRPr="00ED451C">
              <w:rPr>
                <w:b/>
                <w:bCs/>
                <w:sz w:val="28"/>
                <w:szCs w:val="28"/>
                <w:lang w:val="uk-UA"/>
              </w:rPr>
              <w:t>Про внесення змін</w:t>
            </w:r>
            <w:r w:rsidR="00723138">
              <w:rPr>
                <w:b/>
                <w:bCs/>
                <w:sz w:val="28"/>
                <w:szCs w:val="28"/>
                <w:lang w:val="uk-UA"/>
              </w:rPr>
              <w:t xml:space="preserve"> до </w:t>
            </w:r>
            <w:r w:rsidR="00173B41" w:rsidRPr="00ED451C">
              <w:rPr>
                <w:b/>
                <w:sz w:val="28"/>
                <w:szCs w:val="24"/>
                <w:lang w:val="uk-UA"/>
              </w:rPr>
              <w:t>структур</w:t>
            </w:r>
            <w:r w:rsidR="00723138">
              <w:rPr>
                <w:b/>
                <w:sz w:val="28"/>
                <w:szCs w:val="24"/>
                <w:lang w:val="uk-UA"/>
              </w:rPr>
              <w:t>и</w:t>
            </w:r>
            <w:r w:rsidR="00173B41" w:rsidRPr="00ED451C">
              <w:rPr>
                <w:b/>
                <w:sz w:val="28"/>
                <w:szCs w:val="24"/>
                <w:lang w:val="uk-UA"/>
              </w:rPr>
              <w:t>, чисельн</w:t>
            </w:r>
            <w:r w:rsidR="00723138">
              <w:rPr>
                <w:b/>
                <w:sz w:val="28"/>
                <w:szCs w:val="24"/>
                <w:lang w:val="uk-UA"/>
              </w:rPr>
              <w:t>ості та</w:t>
            </w:r>
            <w:r w:rsidR="00173B41" w:rsidRPr="00ED451C">
              <w:rPr>
                <w:b/>
                <w:sz w:val="28"/>
                <w:szCs w:val="24"/>
                <w:lang w:val="uk-UA"/>
              </w:rPr>
              <w:t xml:space="preserve"> штатн</w:t>
            </w:r>
            <w:r w:rsidR="00723138">
              <w:rPr>
                <w:b/>
                <w:sz w:val="28"/>
                <w:szCs w:val="24"/>
                <w:lang w:val="uk-UA"/>
              </w:rPr>
              <w:t>ого</w:t>
            </w:r>
            <w:r w:rsidR="00173B41" w:rsidRPr="00ED451C">
              <w:rPr>
                <w:b/>
                <w:sz w:val="28"/>
                <w:szCs w:val="24"/>
                <w:lang w:val="uk-UA"/>
              </w:rPr>
              <w:t xml:space="preserve"> розпис</w:t>
            </w:r>
            <w:r w:rsidR="00723138">
              <w:rPr>
                <w:b/>
                <w:sz w:val="28"/>
                <w:szCs w:val="24"/>
                <w:lang w:val="uk-UA"/>
              </w:rPr>
              <w:t>у</w:t>
            </w:r>
            <w:r w:rsidR="00173B41" w:rsidRPr="00ED451C">
              <w:rPr>
                <w:b/>
                <w:sz w:val="28"/>
                <w:szCs w:val="24"/>
                <w:lang w:val="uk-UA"/>
              </w:rPr>
              <w:t xml:space="preserve"> </w:t>
            </w:r>
            <w:r w:rsidR="00173B41" w:rsidRPr="00ED451C">
              <w:rPr>
                <w:b/>
                <w:sz w:val="28"/>
                <w:szCs w:val="28"/>
                <w:lang w:val="uk-UA"/>
              </w:rPr>
              <w:t>Комунальної установи «Управління  спільною власністю</w:t>
            </w:r>
            <w:r w:rsidR="00723138">
              <w:rPr>
                <w:b/>
                <w:sz w:val="28"/>
                <w:szCs w:val="28"/>
                <w:lang w:val="uk-UA"/>
              </w:rPr>
              <w:t xml:space="preserve"> </w:t>
            </w:r>
            <w:r w:rsidR="00173B41" w:rsidRPr="00ED451C">
              <w:rPr>
                <w:b/>
                <w:sz w:val="28"/>
                <w:szCs w:val="28"/>
                <w:lang w:val="uk-UA"/>
              </w:rPr>
              <w:t>територіальних громад» Закарп</w:t>
            </w:r>
            <w:bookmarkStart w:id="1" w:name="_GoBack"/>
            <w:bookmarkEnd w:id="1"/>
            <w:r w:rsidR="00173B41" w:rsidRPr="00ED451C">
              <w:rPr>
                <w:b/>
                <w:sz w:val="28"/>
                <w:szCs w:val="28"/>
                <w:lang w:val="uk-UA"/>
              </w:rPr>
              <w:t>атської</w:t>
            </w:r>
            <w:r w:rsidR="00723138">
              <w:rPr>
                <w:b/>
                <w:sz w:val="28"/>
                <w:szCs w:val="28"/>
                <w:lang w:val="uk-UA"/>
              </w:rPr>
              <w:t xml:space="preserve"> </w:t>
            </w:r>
            <w:r w:rsidR="00173B41" w:rsidRPr="00ED451C">
              <w:rPr>
                <w:b/>
                <w:sz w:val="28"/>
                <w:szCs w:val="28"/>
                <w:lang w:val="uk-UA"/>
              </w:rPr>
              <w:t xml:space="preserve">обласної ради </w:t>
            </w:r>
            <w:r w:rsidR="00173B41" w:rsidRPr="00ED451C">
              <w:rPr>
                <w:b/>
                <w:sz w:val="28"/>
                <w:szCs w:val="24"/>
                <w:lang w:val="uk-UA"/>
              </w:rPr>
              <w:t>на 2021 рік</w:t>
            </w:r>
            <w:r w:rsidR="00723138">
              <w:rPr>
                <w:b/>
                <w:sz w:val="28"/>
                <w:szCs w:val="24"/>
                <w:lang w:val="uk-UA"/>
              </w:rPr>
              <w:t>, затверджених р</w:t>
            </w:r>
            <w:r w:rsidR="00723138" w:rsidRPr="00ED451C">
              <w:rPr>
                <w:b/>
                <w:sz w:val="28"/>
                <w:szCs w:val="28"/>
                <w:lang w:val="uk-UA"/>
              </w:rPr>
              <w:t>ішення</w:t>
            </w:r>
            <w:r w:rsidR="00723138">
              <w:rPr>
                <w:b/>
                <w:sz w:val="28"/>
                <w:szCs w:val="28"/>
                <w:lang w:val="uk-UA"/>
              </w:rPr>
              <w:t>м</w:t>
            </w:r>
            <w:r w:rsidR="00723138" w:rsidRPr="00ED451C">
              <w:rPr>
                <w:b/>
                <w:sz w:val="28"/>
                <w:szCs w:val="28"/>
                <w:lang w:val="uk-UA"/>
              </w:rPr>
              <w:t xml:space="preserve"> обласної ради від 17.12.2020 №77</w:t>
            </w:r>
          </w:p>
        </w:tc>
        <w:tc>
          <w:tcPr>
            <w:tcW w:w="2843" w:type="dxa"/>
          </w:tcPr>
          <w:p w14:paraId="6CA67C22" w14:textId="77777777" w:rsidR="0024606C" w:rsidRPr="00ED451C" w:rsidRDefault="0024606C" w:rsidP="0024606C">
            <w:pPr>
              <w:snapToGrid w:val="0"/>
              <w:jc w:val="both"/>
              <w:rPr>
                <w:b/>
                <w:i/>
                <w:sz w:val="28"/>
                <w:lang w:val="uk-UA"/>
              </w:rPr>
            </w:pPr>
          </w:p>
        </w:tc>
      </w:tr>
    </w:tbl>
    <w:p w14:paraId="5A3DC7B7" w14:textId="6EB9F581" w:rsidR="0024606C" w:rsidRPr="00D7387A" w:rsidRDefault="0024606C" w:rsidP="0024606C">
      <w:pPr>
        <w:ind w:firstLine="851"/>
        <w:jc w:val="both"/>
        <w:rPr>
          <w:sz w:val="28"/>
          <w:szCs w:val="28"/>
          <w:lang w:val="uk-UA"/>
        </w:rPr>
      </w:pPr>
    </w:p>
    <w:p w14:paraId="1B96B636" w14:textId="77777777" w:rsidR="00D7387A" w:rsidRPr="00D7387A" w:rsidRDefault="00D7387A" w:rsidP="0024606C">
      <w:pPr>
        <w:ind w:firstLine="851"/>
        <w:jc w:val="both"/>
        <w:rPr>
          <w:sz w:val="28"/>
          <w:szCs w:val="28"/>
          <w:lang w:val="uk-UA"/>
        </w:rPr>
      </w:pPr>
    </w:p>
    <w:p w14:paraId="0F23948B" w14:textId="5D6CF9F3" w:rsidR="00DC3ECA" w:rsidRPr="00ED451C" w:rsidRDefault="00DC3ECA" w:rsidP="00DC3ECA">
      <w:pPr>
        <w:ind w:firstLine="720"/>
        <w:contextualSpacing/>
        <w:jc w:val="both"/>
        <w:rPr>
          <w:b/>
          <w:sz w:val="28"/>
          <w:szCs w:val="28"/>
          <w:lang w:val="uk-UA"/>
        </w:rPr>
      </w:pPr>
      <w:r w:rsidRPr="00ED451C">
        <w:rPr>
          <w:sz w:val="28"/>
          <w:szCs w:val="24"/>
          <w:lang w:val="uk-UA"/>
        </w:rPr>
        <w:t xml:space="preserve">Відповідно до статті 43 Закону України «Про місцеве самоврядування в Україні», постанови </w:t>
      </w:r>
      <w:r w:rsidRPr="00ED451C">
        <w:rPr>
          <w:sz w:val="28"/>
          <w:szCs w:val="28"/>
          <w:lang w:val="uk-UA"/>
        </w:rPr>
        <w:t>Кабінету Міністрів України від 09.03.2006 № 268 «Про упорядкування структури та умов оплати праці працівників апарату органів виконавчої влади, органів прокуратури, судів та інших органів», постанови Кабінету Міністрів України від 30.08.2002 №1298</w:t>
      </w:r>
      <w:bookmarkStart w:id="2" w:name="n3"/>
      <w:bookmarkEnd w:id="2"/>
      <w:r w:rsidRPr="00ED451C">
        <w:rPr>
          <w:sz w:val="28"/>
          <w:szCs w:val="28"/>
          <w:lang w:val="uk-UA"/>
        </w:rPr>
        <w:t xml:space="preserve"> «</w:t>
      </w:r>
      <w:r w:rsidRPr="00ED451C">
        <w:rPr>
          <w:sz w:val="28"/>
          <w:szCs w:val="28"/>
          <w:lang w:val="uk-UA" w:eastAsia="uk-UA"/>
        </w:rPr>
        <w:t>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</w:t>
      </w:r>
      <w:r w:rsidRPr="00ED451C">
        <w:rPr>
          <w:sz w:val="28"/>
          <w:szCs w:val="24"/>
          <w:lang w:val="uk-UA"/>
        </w:rPr>
        <w:t>, враховуючи результати</w:t>
      </w:r>
      <w:r w:rsidR="00986A32" w:rsidRPr="00ED451C">
        <w:rPr>
          <w:sz w:val="28"/>
          <w:szCs w:val="24"/>
          <w:lang w:val="uk-UA"/>
        </w:rPr>
        <w:t xml:space="preserve"> проведеного</w:t>
      </w:r>
      <w:r w:rsidRPr="00ED451C">
        <w:rPr>
          <w:sz w:val="28"/>
          <w:szCs w:val="24"/>
          <w:lang w:val="uk-UA"/>
        </w:rPr>
        <w:t xml:space="preserve"> аналізу функціональних обов’язків працівників</w:t>
      </w:r>
      <w:r w:rsidRPr="00ED451C">
        <w:rPr>
          <w:sz w:val="28"/>
          <w:szCs w:val="28"/>
          <w:lang w:val="uk-UA"/>
        </w:rPr>
        <w:t xml:space="preserve"> Комунальної установи «Управління спільною власністю</w:t>
      </w:r>
      <w:r w:rsidRPr="00ED451C">
        <w:rPr>
          <w:sz w:val="28"/>
          <w:szCs w:val="24"/>
          <w:lang w:val="uk-UA"/>
        </w:rPr>
        <w:t xml:space="preserve"> </w:t>
      </w:r>
      <w:r w:rsidRPr="00ED451C">
        <w:rPr>
          <w:sz w:val="28"/>
          <w:szCs w:val="28"/>
          <w:lang w:val="uk-UA"/>
        </w:rPr>
        <w:t>територіальних громад» Закарпатської обласної ради</w:t>
      </w:r>
      <w:r w:rsidRPr="00ED451C">
        <w:rPr>
          <w:sz w:val="28"/>
          <w:szCs w:val="24"/>
          <w:lang w:val="uk-UA"/>
        </w:rPr>
        <w:t xml:space="preserve">, з метою реалізації повноважень власника відповідно до пункту 4.27. Положення про </w:t>
      </w:r>
      <w:r w:rsidRPr="00ED451C">
        <w:rPr>
          <w:sz w:val="28"/>
          <w:szCs w:val="28"/>
          <w:lang w:val="uk-UA"/>
        </w:rPr>
        <w:t xml:space="preserve">Комунальну установу «Управління спільною власністю територіальних громад» Закарпатської обласної ради, затвердженого рішенням Закарпатської обласної ради від </w:t>
      </w:r>
      <w:r w:rsidR="001D79A8">
        <w:rPr>
          <w:sz w:val="28"/>
          <w:szCs w:val="28"/>
          <w:lang w:val="uk-UA"/>
        </w:rPr>
        <w:t>25.02.2021</w:t>
      </w:r>
      <w:r w:rsidRPr="00ED451C">
        <w:rPr>
          <w:sz w:val="28"/>
          <w:szCs w:val="28"/>
          <w:lang w:val="uk-UA"/>
        </w:rPr>
        <w:t xml:space="preserve"> №1</w:t>
      </w:r>
      <w:r w:rsidR="001D79A8">
        <w:rPr>
          <w:sz w:val="28"/>
          <w:szCs w:val="28"/>
          <w:lang w:val="uk-UA"/>
        </w:rPr>
        <w:t>71</w:t>
      </w:r>
      <w:r w:rsidRPr="00ED451C">
        <w:rPr>
          <w:sz w:val="28"/>
          <w:szCs w:val="28"/>
          <w:lang w:val="uk-UA"/>
        </w:rPr>
        <w:t>,</w:t>
      </w:r>
      <w:r w:rsidR="00CA0011" w:rsidRPr="00ED451C">
        <w:rPr>
          <w:sz w:val="28"/>
          <w:szCs w:val="28"/>
          <w:lang w:val="uk-UA" w:eastAsia="uk-UA"/>
        </w:rPr>
        <w:t xml:space="preserve"> у зв’язку з необхідністю запровадження змін в організації виробництва і праці та проведення структурної перебудови для скорочення витрат на утримання </w:t>
      </w:r>
      <w:r w:rsidR="00ED451C" w:rsidRPr="00ED451C">
        <w:rPr>
          <w:sz w:val="28"/>
          <w:szCs w:val="28"/>
          <w:lang w:val="uk-UA"/>
        </w:rPr>
        <w:t xml:space="preserve">Комунальної установи «Управління спільною </w:t>
      </w:r>
      <w:r w:rsidR="00ED451C" w:rsidRPr="00ED451C">
        <w:rPr>
          <w:sz w:val="28"/>
          <w:szCs w:val="28"/>
          <w:lang w:val="uk-UA"/>
        </w:rPr>
        <w:lastRenderedPageBreak/>
        <w:t>власністю</w:t>
      </w:r>
      <w:r w:rsidR="00ED451C" w:rsidRPr="00ED451C">
        <w:rPr>
          <w:sz w:val="28"/>
          <w:szCs w:val="24"/>
          <w:lang w:val="uk-UA"/>
        </w:rPr>
        <w:t xml:space="preserve"> </w:t>
      </w:r>
      <w:r w:rsidR="00E00D6E">
        <w:rPr>
          <w:sz w:val="28"/>
          <w:szCs w:val="24"/>
          <w:lang w:val="uk-UA"/>
        </w:rPr>
        <w:t xml:space="preserve"> </w:t>
      </w:r>
      <w:r w:rsidR="00ED451C" w:rsidRPr="00ED451C">
        <w:rPr>
          <w:sz w:val="28"/>
          <w:szCs w:val="28"/>
          <w:lang w:val="uk-UA"/>
        </w:rPr>
        <w:t xml:space="preserve">територіальних </w:t>
      </w:r>
      <w:r w:rsidR="00E00D6E">
        <w:rPr>
          <w:sz w:val="28"/>
          <w:szCs w:val="28"/>
          <w:lang w:val="uk-UA"/>
        </w:rPr>
        <w:t xml:space="preserve"> </w:t>
      </w:r>
      <w:r w:rsidR="00ED451C" w:rsidRPr="00ED451C">
        <w:rPr>
          <w:sz w:val="28"/>
          <w:szCs w:val="28"/>
          <w:lang w:val="uk-UA"/>
        </w:rPr>
        <w:t>громад»</w:t>
      </w:r>
      <w:r w:rsidR="00E00D6E">
        <w:rPr>
          <w:sz w:val="28"/>
          <w:szCs w:val="28"/>
          <w:lang w:val="uk-UA"/>
        </w:rPr>
        <w:t xml:space="preserve"> </w:t>
      </w:r>
      <w:r w:rsidR="00ED451C" w:rsidRPr="00ED451C">
        <w:rPr>
          <w:sz w:val="28"/>
          <w:szCs w:val="28"/>
          <w:lang w:val="uk-UA"/>
        </w:rPr>
        <w:t xml:space="preserve"> Закарпатської</w:t>
      </w:r>
      <w:r w:rsidR="00E00D6E">
        <w:rPr>
          <w:sz w:val="28"/>
          <w:szCs w:val="28"/>
          <w:lang w:val="uk-UA"/>
        </w:rPr>
        <w:t xml:space="preserve"> </w:t>
      </w:r>
      <w:r w:rsidR="00ED451C" w:rsidRPr="00ED451C">
        <w:rPr>
          <w:sz w:val="28"/>
          <w:szCs w:val="28"/>
          <w:lang w:val="uk-UA"/>
        </w:rPr>
        <w:t xml:space="preserve"> обласної </w:t>
      </w:r>
      <w:r w:rsidR="00E00D6E">
        <w:rPr>
          <w:sz w:val="28"/>
          <w:szCs w:val="28"/>
          <w:lang w:val="uk-UA"/>
        </w:rPr>
        <w:t xml:space="preserve"> </w:t>
      </w:r>
      <w:r w:rsidR="00ED451C" w:rsidRPr="00ED451C">
        <w:rPr>
          <w:sz w:val="28"/>
          <w:szCs w:val="28"/>
          <w:lang w:val="uk-UA"/>
        </w:rPr>
        <w:t>ради</w:t>
      </w:r>
      <w:r w:rsidR="00CA0011" w:rsidRPr="00ED451C">
        <w:rPr>
          <w:sz w:val="28"/>
          <w:szCs w:val="28"/>
          <w:lang w:val="uk-UA" w:eastAsia="uk-UA"/>
        </w:rPr>
        <w:t xml:space="preserve">, </w:t>
      </w:r>
      <w:r w:rsidR="00E00D6E">
        <w:rPr>
          <w:sz w:val="28"/>
          <w:szCs w:val="28"/>
          <w:lang w:val="uk-UA" w:eastAsia="uk-UA"/>
        </w:rPr>
        <w:t xml:space="preserve"> </w:t>
      </w:r>
      <w:r w:rsidRPr="00ED451C">
        <w:rPr>
          <w:sz w:val="28"/>
          <w:szCs w:val="28"/>
          <w:lang w:val="uk-UA"/>
        </w:rPr>
        <w:t xml:space="preserve">обласна </w:t>
      </w:r>
      <w:r w:rsidR="00E00D6E">
        <w:rPr>
          <w:sz w:val="28"/>
          <w:szCs w:val="28"/>
          <w:lang w:val="uk-UA"/>
        </w:rPr>
        <w:t xml:space="preserve"> </w:t>
      </w:r>
      <w:r w:rsidRPr="00ED451C">
        <w:rPr>
          <w:sz w:val="28"/>
          <w:szCs w:val="28"/>
          <w:lang w:val="uk-UA"/>
        </w:rPr>
        <w:t xml:space="preserve">рада </w:t>
      </w:r>
      <w:r w:rsidRPr="00ED451C">
        <w:rPr>
          <w:b/>
          <w:sz w:val="28"/>
          <w:szCs w:val="28"/>
          <w:lang w:val="uk-UA"/>
        </w:rPr>
        <w:t>в и р і ш и л а:</w:t>
      </w:r>
    </w:p>
    <w:p w14:paraId="630662E6" w14:textId="77777777" w:rsidR="00C222C5" w:rsidRPr="00ED451C" w:rsidRDefault="00C222C5" w:rsidP="00C222C5">
      <w:pPr>
        <w:pStyle w:val="4"/>
        <w:tabs>
          <w:tab w:val="left" w:pos="720"/>
        </w:tabs>
        <w:rPr>
          <w:b w:val="0"/>
          <w:lang w:val="uk-UA"/>
        </w:rPr>
      </w:pPr>
    </w:p>
    <w:p w14:paraId="070CF98F" w14:textId="55681B2F" w:rsidR="0024606C" w:rsidRDefault="0024606C" w:rsidP="0024606C">
      <w:pPr>
        <w:tabs>
          <w:tab w:val="left" w:pos="0"/>
        </w:tabs>
        <w:autoSpaceDE w:val="0"/>
        <w:autoSpaceDN w:val="0"/>
        <w:adjustRightInd w:val="0"/>
        <w:ind w:firstLine="720"/>
        <w:contextualSpacing/>
        <w:jc w:val="both"/>
        <w:rPr>
          <w:sz w:val="28"/>
          <w:szCs w:val="28"/>
          <w:lang w:val="uk-UA"/>
        </w:rPr>
      </w:pPr>
      <w:r w:rsidRPr="00ED451C">
        <w:rPr>
          <w:sz w:val="28"/>
          <w:szCs w:val="28"/>
          <w:lang w:val="uk-UA"/>
        </w:rPr>
        <w:t xml:space="preserve">1. Внести зміни до рішення обласної ради від </w:t>
      </w:r>
      <w:r w:rsidR="00DC3ECA" w:rsidRPr="00ED451C">
        <w:rPr>
          <w:sz w:val="28"/>
          <w:szCs w:val="28"/>
          <w:lang w:val="uk-UA"/>
        </w:rPr>
        <w:t>17 грудня 2020</w:t>
      </w:r>
      <w:r w:rsidRPr="00ED451C">
        <w:rPr>
          <w:sz w:val="28"/>
          <w:szCs w:val="28"/>
          <w:lang w:val="uk-UA"/>
        </w:rPr>
        <w:t xml:space="preserve"> року </w:t>
      </w:r>
      <w:r w:rsidRPr="00ED451C">
        <w:rPr>
          <w:sz w:val="28"/>
          <w:szCs w:val="28"/>
          <w:lang w:val="uk-UA"/>
        </w:rPr>
        <w:br/>
        <w:t>№</w:t>
      </w:r>
      <w:r w:rsidR="00DC3ECA" w:rsidRPr="00ED451C">
        <w:rPr>
          <w:sz w:val="28"/>
          <w:szCs w:val="28"/>
          <w:lang w:val="uk-UA"/>
        </w:rPr>
        <w:t xml:space="preserve">77 «Про структуру, чисельність і </w:t>
      </w:r>
      <w:r w:rsidRPr="00ED451C">
        <w:rPr>
          <w:sz w:val="28"/>
          <w:szCs w:val="28"/>
          <w:lang w:val="uk-UA"/>
        </w:rPr>
        <w:t>штатний розпис  Комунальної</w:t>
      </w:r>
      <w:r w:rsidR="00830423" w:rsidRPr="00ED451C">
        <w:rPr>
          <w:sz w:val="28"/>
          <w:szCs w:val="28"/>
          <w:lang w:val="uk-UA"/>
        </w:rPr>
        <w:t xml:space="preserve"> </w:t>
      </w:r>
      <w:r w:rsidRPr="00ED451C">
        <w:rPr>
          <w:sz w:val="28"/>
          <w:szCs w:val="28"/>
          <w:lang w:val="uk-UA"/>
        </w:rPr>
        <w:t>установи «Управління спільною власністю територіальних грома</w:t>
      </w:r>
      <w:r w:rsidR="00DC3ECA" w:rsidRPr="00ED451C">
        <w:rPr>
          <w:sz w:val="28"/>
          <w:szCs w:val="28"/>
          <w:lang w:val="uk-UA"/>
        </w:rPr>
        <w:t>д» Закарпатської обласної ради</w:t>
      </w:r>
      <w:r w:rsidRPr="00ED451C">
        <w:rPr>
          <w:sz w:val="28"/>
          <w:szCs w:val="28"/>
          <w:lang w:val="uk-UA"/>
        </w:rPr>
        <w:t xml:space="preserve"> </w:t>
      </w:r>
      <w:r w:rsidR="00DC3ECA" w:rsidRPr="00ED451C">
        <w:rPr>
          <w:sz w:val="28"/>
          <w:lang w:val="uk-UA"/>
        </w:rPr>
        <w:t>на 2021</w:t>
      </w:r>
      <w:r w:rsidRPr="00ED451C">
        <w:rPr>
          <w:sz w:val="28"/>
          <w:lang w:val="uk-UA"/>
        </w:rPr>
        <w:t xml:space="preserve"> рік</w:t>
      </w:r>
      <w:r w:rsidRPr="00ED451C">
        <w:rPr>
          <w:sz w:val="28"/>
          <w:szCs w:val="28"/>
          <w:lang w:val="uk-UA"/>
        </w:rPr>
        <w:t>», затвердивши структуру та штатний розпис Комунальної установи «Управління спільною власністю територіальних громад» Закарпатської обласної ради  у новій редакції  (дода</w:t>
      </w:r>
      <w:r w:rsidR="00830423" w:rsidRPr="00ED451C">
        <w:rPr>
          <w:sz w:val="28"/>
          <w:szCs w:val="28"/>
          <w:lang w:val="uk-UA"/>
        </w:rPr>
        <w:t>ю</w:t>
      </w:r>
      <w:r w:rsidRPr="00ED451C">
        <w:rPr>
          <w:sz w:val="28"/>
          <w:szCs w:val="28"/>
          <w:lang w:val="uk-UA"/>
        </w:rPr>
        <w:t>ться).</w:t>
      </w:r>
    </w:p>
    <w:p w14:paraId="15E7C6A6" w14:textId="49AF95D2" w:rsidR="00ED451C" w:rsidRPr="00ED451C" w:rsidRDefault="00ED451C" w:rsidP="00F9483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ED451C">
        <w:rPr>
          <w:sz w:val="28"/>
          <w:szCs w:val="28"/>
          <w:lang w:val="uk-UA"/>
        </w:rPr>
        <w:t xml:space="preserve">Начальнику Комунальної установи «Управління спільною власністю територіальних громад» Закарпатської обласної ради за погодженням з головою Наглядової ради Комунальної установи «Управління спільною власністю територіальних громад» Закарпатської обласної ради затвердити кваліфікаційні вимоги </w:t>
      </w:r>
      <w:r w:rsidR="00F94838">
        <w:rPr>
          <w:sz w:val="28"/>
          <w:szCs w:val="28"/>
          <w:lang w:val="uk-UA"/>
        </w:rPr>
        <w:t>до</w:t>
      </w:r>
      <w:r w:rsidRPr="00ED451C">
        <w:rPr>
          <w:sz w:val="28"/>
          <w:szCs w:val="28"/>
          <w:lang w:val="uk-UA"/>
        </w:rPr>
        <w:t xml:space="preserve"> працівників відповідно до штатної структури Комунальної установи «Управління спільною власністю територіальних громад» Закарпатської обласної ради</w:t>
      </w:r>
      <w:r w:rsidR="00F94838">
        <w:rPr>
          <w:sz w:val="28"/>
          <w:szCs w:val="28"/>
          <w:lang w:val="uk-UA"/>
        </w:rPr>
        <w:t>, а також положення про нові структурні підрозділи та посадові інструкції працівників.</w:t>
      </w:r>
    </w:p>
    <w:p w14:paraId="17CE9AEC" w14:textId="17EE9DD4" w:rsidR="00CA0011" w:rsidRPr="00ED451C" w:rsidRDefault="00F94838" w:rsidP="00CA0011">
      <w:pPr>
        <w:tabs>
          <w:tab w:val="left" w:pos="0"/>
        </w:tabs>
        <w:autoSpaceDE w:val="0"/>
        <w:autoSpaceDN w:val="0"/>
        <w:adjustRightInd w:val="0"/>
        <w:ind w:firstLine="720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CA0011" w:rsidRPr="00ED451C">
        <w:rPr>
          <w:sz w:val="28"/>
          <w:szCs w:val="28"/>
          <w:lang w:val="uk-UA"/>
        </w:rPr>
        <w:t>. Комунальній установі «Управління спільною власністю територіальних громад» Закарпатської обласної ради забезпечити здійснення організаційно-правових заходів</w:t>
      </w:r>
      <w:r w:rsidR="00F502FE" w:rsidRPr="00ED451C">
        <w:rPr>
          <w:sz w:val="28"/>
          <w:szCs w:val="28"/>
          <w:lang w:val="uk-UA"/>
        </w:rPr>
        <w:t>,</w:t>
      </w:r>
      <w:r w:rsidR="00CA0011" w:rsidRPr="00ED451C">
        <w:rPr>
          <w:sz w:val="28"/>
          <w:szCs w:val="28"/>
          <w:lang w:val="uk-UA"/>
        </w:rPr>
        <w:t xml:space="preserve"> пов’язаних </w:t>
      </w:r>
      <w:r w:rsidR="00CA0011" w:rsidRPr="00ED451C">
        <w:rPr>
          <w:rStyle w:val="rvts0"/>
          <w:sz w:val="28"/>
          <w:szCs w:val="28"/>
          <w:lang w:val="uk-UA"/>
        </w:rPr>
        <w:t>з</w:t>
      </w:r>
      <w:r w:rsidR="007540C4">
        <w:rPr>
          <w:rStyle w:val="rvts0"/>
          <w:sz w:val="28"/>
          <w:szCs w:val="28"/>
          <w:lang w:val="uk-UA"/>
        </w:rPr>
        <w:t>і</w:t>
      </w:r>
      <w:r w:rsidR="00CA0011" w:rsidRPr="00ED451C">
        <w:rPr>
          <w:rStyle w:val="rvts0"/>
          <w:sz w:val="28"/>
          <w:szCs w:val="28"/>
          <w:lang w:val="uk-UA"/>
        </w:rPr>
        <w:t xml:space="preserve"> змінами в організації виробництва і праці</w:t>
      </w:r>
      <w:r w:rsidR="00CA0011" w:rsidRPr="00ED451C">
        <w:rPr>
          <w:sz w:val="28"/>
          <w:szCs w:val="28"/>
          <w:lang w:val="uk-UA"/>
        </w:rPr>
        <w:t xml:space="preserve"> та скороченням штатної чисельності і штатних одиниць</w:t>
      </w:r>
      <w:r w:rsidR="007540C4">
        <w:rPr>
          <w:sz w:val="28"/>
          <w:szCs w:val="28"/>
          <w:lang w:val="uk-UA"/>
        </w:rPr>
        <w:t>,</w:t>
      </w:r>
      <w:r w:rsidR="00CA0011" w:rsidRPr="00ED451C">
        <w:rPr>
          <w:sz w:val="28"/>
          <w:szCs w:val="28"/>
          <w:lang w:val="uk-UA"/>
        </w:rPr>
        <w:t xml:space="preserve"> у встановленому законодавством порядку.</w:t>
      </w:r>
    </w:p>
    <w:p w14:paraId="481FFC1B" w14:textId="77777777" w:rsidR="00504024" w:rsidRDefault="00F94838" w:rsidP="00504024">
      <w:pPr>
        <w:tabs>
          <w:tab w:val="left" w:pos="0"/>
        </w:tabs>
        <w:autoSpaceDE w:val="0"/>
        <w:autoSpaceDN w:val="0"/>
        <w:adjustRightInd w:val="0"/>
        <w:ind w:firstLine="720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830423" w:rsidRPr="00ED451C">
        <w:rPr>
          <w:sz w:val="28"/>
          <w:szCs w:val="28"/>
          <w:lang w:val="uk-UA"/>
        </w:rPr>
        <w:t xml:space="preserve">. Начальнику Комунальної установи «Управління спільною власністю територіальних громад» Закарпатської обласної ради </w:t>
      </w:r>
      <w:r w:rsidR="0087240D" w:rsidRPr="00ED451C">
        <w:rPr>
          <w:sz w:val="28"/>
          <w:szCs w:val="28"/>
          <w:lang w:val="uk-UA"/>
        </w:rPr>
        <w:t>ввести в дію штатний розпис</w:t>
      </w:r>
      <w:r w:rsidR="00CA0011" w:rsidRPr="00ED451C">
        <w:rPr>
          <w:sz w:val="28"/>
          <w:szCs w:val="28"/>
          <w:lang w:val="uk-UA"/>
        </w:rPr>
        <w:t xml:space="preserve"> у новій редакції після спливу терміну, визначеного в наказі про скорочення штату працівників, та за умови, що всі працівники, які підлягали вивільненню за пунктом</w:t>
      </w:r>
      <w:r w:rsidR="00ED451C">
        <w:rPr>
          <w:sz w:val="28"/>
          <w:szCs w:val="28"/>
          <w:lang w:val="uk-UA"/>
        </w:rPr>
        <w:t xml:space="preserve"> </w:t>
      </w:r>
      <w:r w:rsidR="00CA0011" w:rsidRPr="00ED451C">
        <w:rPr>
          <w:sz w:val="28"/>
          <w:szCs w:val="28"/>
          <w:lang w:val="uk-UA"/>
        </w:rPr>
        <w:t>1 статті</w:t>
      </w:r>
      <w:r w:rsidR="00ED451C">
        <w:rPr>
          <w:sz w:val="28"/>
          <w:szCs w:val="28"/>
          <w:lang w:val="uk-UA"/>
        </w:rPr>
        <w:t xml:space="preserve"> </w:t>
      </w:r>
      <w:r w:rsidR="00CA0011" w:rsidRPr="00ED451C">
        <w:rPr>
          <w:sz w:val="28"/>
          <w:szCs w:val="28"/>
          <w:lang w:val="uk-UA"/>
        </w:rPr>
        <w:t>40 Ко</w:t>
      </w:r>
      <w:r w:rsidR="00F502FE" w:rsidRPr="00ED451C">
        <w:rPr>
          <w:sz w:val="28"/>
          <w:szCs w:val="28"/>
          <w:lang w:val="uk-UA"/>
        </w:rPr>
        <w:t xml:space="preserve">дексу законів про працю України, </w:t>
      </w:r>
      <w:r w:rsidR="00CA0011" w:rsidRPr="00ED451C">
        <w:rPr>
          <w:sz w:val="28"/>
          <w:szCs w:val="28"/>
          <w:lang w:val="uk-UA"/>
        </w:rPr>
        <w:t>звільнені, але в</w:t>
      </w:r>
      <w:r w:rsidR="007540C4">
        <w:rPr>
          <w:sz w:val="28"/>
          <w:szCs w:val="28"/>
          <w:lang w:val="uk-UA"/>
        </w:rPr>
        <w:t xml:space="preserve"> будь-якому випадку не пізніше </w:t>
      </w:r>
      <w:r w:rsidR="00ED451C">
        <w:rPr>
          <w:sz w:val="28"/>
          <w:szCs w:val="28"/>
          <w:lang w:val="uk-UA"/>
        </w:rPr>
        <w:t>31</w:t>
      </w:r>
      <w:r w:rsidR="00CA0011" w:rsidRPr="00ED451C">
        <w:rPr>
          <w:sz w:val="28"/>
          <w:szCs w:val="28"/>
          <w:lang w:val="uk-UA"/>
        </w:rPr>
        <w:t xml:space="preserve"> </w:t>
      </w:r>
      <w:r w:rsidR="00ED451C">
        <w:rPr>
          <w:sz w:val="28"/>
          <w:szCs w:val="28"/>
          <w:lang w:val="uk-UA"/>
        </w:rPr>
        <w:t>січня</w:t>
      </w:r>
      <w:r w:rsidR="00CA0011" w:rsidRPr="00ED451C">
        <w:rPr>
          <w:sz w:val="28"/>
          <w:szCs w:val="28"/>
          <w:lang w:val="uk-UA"/>
        </w:rPr>
        <w:t xml:space="preserve"> 202</w:t>
      </w:r>
      <w:r w:rsidR="00ED451C">
        <w:rPr>
          <w:sz w:val="28"/>
          <w:szCs w:val="28"/>
          <w:lang w:val="uk-UA"/>
        </w:rPr>
        <w:t>2</w:t>
      </w:r>
      <w:r w:rsidR="00CA0011" w:rsidRPr="00ED451C">
        <w:rPr>
          <w:sz w:val="28"/>
          <w:szCs w:val="28"/>
          <w:lang w:val="uk-UA"/>
        </w:rPr>
        <w:t xml:space="preserve"> року.</w:t>
      </w:r>
    </w:p>
    <w:p w14:paraId="25C5A070" w14:textId="67FBF62D" w:rsidR="00504024" w:rsidRDefault="00504024" w:rsidP="00504024">
      <w:pPr>
        <w:tabs>
          <w:tab w:val="left" w:pos="0"/>
        </w:tabs>
        <w:autoSpaceDE w:val="0"/>
        <w:autoSpaceDN w:val="0"/>
        <w:adjustRightInd w:val="0"/>
        <w:ind w:firstLine="720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D17D76">
        <w:rPr>
          <w:sz w:val="28"/>
          <w:szCs w:val="28"/>
          <w:lang w:val="uk-UA"/>
        </w:rPr>
        <w:t xml:space="preserve">. Контроль за виконанням цього рішення покласти на голову обласної ради та </w:t>
      </w:r>
      <w:r>
        <w:rPr>
          <w:sz w:val="28"/>
          <w:szCs w:val="28"/>
          <w:lang w:val="uk-UA"/>
        </w:rPr>
        <w:t>постійну комісію</w:t>
      </w:r>
      <w:r w:rsidRPr="00D17D76">
        <w:rPr>
          <w:sz w:val="28"/>
          <w:szCs w:val="28"/>
          <w:lang w:val="uk-UA"/>
        </w:rPr>
        <w:t xml:space="preserve"> обласної ради з питань регіонального розвитку, адміністративно-територіального устрою, комунального майна</w:t>
      </w:r>
      <w:r>
        <w:rPr>
          <w:sz w:val="28"/>
          <w:szCs w:val="28"/>
          <w:lang w:val="uk-UA"/>
        </w:rPr>
        <w:t xml:space="preserve">, </w:t>
      </w:r>
      <w:r w:rsidRPr="00D17D76">
        <w:rPr>
          <w:sz w:val="28"/>
          <w:szCs w:val="28"/>
          <w:lang w:val="uk-UA"/>
        </w:rPr>
        <w:t>приватизації</w:t>
      </w:r>
      <w:r>
        <w:rPr>
          <w:sz w:val="28"/>
          <w:szCs w:val="28"/>
          <w:lang w:val="uk-UA"/>
        </w:rPr>
        <w:t>,  розвитку села та земельного устрою.</w:t>
      </w:r>
    </w:p>
    <w:p w14:paraId="40EAF2E5" w14:textId="5DC74C02" w:rsidR="0024606C" w:rsidRPr="00ED451C" w:rsidRDefault="0024606C" w:rsidP="0024606C">
      <w:pPr>
        <w:tabs>
          <w:tab w:val="left" w:pos="0"/>
        </w:tabs>
        <w:autoSpaceDE w:val="0"/>
        <w:autoSpaceDN w:val="0"/>
        <w:adjustRightInd w:val="0"/>
        <w:ind w:firstLine="720"/>
        <w:contextualSpacing/>
        <w:jc w:val="both"/>
        <w:rPr>
          <w:sz w:val="28"/>
          <w:szCs w:val="28"/>
          <w:lang w:val="uk-UA"/>
        </w:rPr>
      </w:pPr>
    </w:p>
    <w:p w14:paraId="10751FF9" w14:textId="77777777" w:rsidR="00C222C5" w:rsidRPr="00ED451C" w:rsidRDefault="00C222C5" w:rsidP="00C222C5">
      <w:pPr>
        <w:ind w:firstLine="708"/>
        <w:jc w:val="both"/>
        <w:rPr>
          <w:sz w:val="28"/>
          <w:szCs w:val="28"/>
          <w:lang w:val="uk-UA"/>
        </w:rPr>
      </w:pPr>
    </w:p>
    <w:p w14:paraId="6F695C30" w14:textId="468EE5DE" w:rsidR="00C222C5" w:rsidRDefault="00C222C5" w:rsidP="00C222C5">
      <w:pPr>
        <w:pStyle w:val="a3"/>
        <w:jc w:val="left"/>
        <w:rPr>
          <w:b/>
          <w:sz w:val="28"/>
          <w:lang w:val="uk-UA"/>
        </w:rPr>
      </w:pPr>
    </w:p>
    <w:p w14:paraId="65DA20CB" w14:textId="0BF194B6" w:rsidR="00ED451C" w:rsidRPr="00ED451C" w:rsidRDefault="00ED451C" w:rsidP="00C222C5">
      <w:pPr>
        <w:pStyle w:val="a3"/>
        <w:jc w:val="left"/>
        <w:rPr>
          <w:b/>
          <w:sz w:val="28"/>
          <w:lang w:val="uk-UA"/>
        </w:rPr>
      </w:pPr>
    </w:p>
    <w:p w14:paraId="3802A270" w14:textId="77777777" w:rsidR="00E8483D" w:rsidRPr="00ED451C" w:rsidRDefault="00C222C5" w:rsidP="0087240D">
      <w:pPr>
        <w:pStyle w:val="a3"/>
        <w:tabs>
          <w:tab w:val="left" w:pos="6946"/>
        </w:tabs>
        <w:jc w:val="left"/>
        <w:rPr>
          <w:lang w:val="uk-UA"/>
        </w:rPr>
      </w:pPr>
      <w:r w:rsidRPr="00ED451C">
        <w:rPr>
          <w:b/>
          <w:sz w:val="28"/>
          <w:lang w:val="uk-UA"/>
        </w:rPr>
        <w:t xml:space="preserve">Голова ради                                                                    </w:t>
      </w:r>
      <w:r w:rsidR="0087240D" w:rsidRPr="00ED451C">
        <w:rPr>
          <w:b/>
          <w:sz w:val="28"/>
          <w:lang w:val="uk-UA"/>
        </w:rPr>
        <w:t>Олексій ПЕТРОВ</w:t>
      </w:r>
    </w:p>
    <w:sectPr w:rsidR="00E8483D" w:rsidRPr="00ED451C" w:rsidSect="002326A6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2572A3" w14:textId="77777777" w:rsidR="0035307F" w:rsidRDefault="0035307F" w:rsidP="003640C4">
      <w:r>
        <w:separator/>
      </w:r>
    </w:p>
  </w:endnote>
  <w:endnote w:type="continuationSeparator" w:id="0">
    <w:p w14:paraId="56C5A27E" w14:textId="77777777" w:rsidR="0035307F" w:rsidRDefault="0035307F" w:rsidP="0036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6A7A1D" w14:textId="77777777" w:rsidR="0035307F" w:rsidRDefault="0035307F" w:rsidP="003640C4">
      <w:r>
        <w:separator/>
      </w:r>
    </w:p>
  </w:footnote>
  <w:footnote w:type="continuationSeparator" w:id="0">
    <w:p w14:paraId="31DA266C" w14:textId="77777777" w:rsidR="0035307F" w:rsidRDefault="0035307F" w:rsidP="0036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0B8358" w14:textId="4A793190" w:rsidR="00276093" w:rsidRPr="00317368" w:rsidRDefault="00694821">
    <w:pPr>
      <w:pStyle w:val="a5"/>
      <w:jc w:val="center"/>
      <w:rPr>
        <w:sz w:val="24"/>
        <w:szCs w:val="24"/>
      </w:rPr>
    </w:pPr>
    <w:r w:rsidRPr="00317368">
      <w:rPr>
        <w:sz w:val="24"/>
        <w:szCs w:val="24"/>
      </w:rPr>
      <w:fldChar w:fldCharType="begin"/>
    </w:r>
    <w:r w:rsidR="00276093" w:rsidRPr="00317368">
      <w:rPr>
        <w:sz w:val="24"/>
        <w:szCs w:val="24"/>
      </w:rPr>
      <w:instrText xml:space="preserve"> PAGE   \* MERGEFORMAT </w:instrText>
    </w:r>
    <w:r w:rsidRPr="00317368">
      <w:rPr>
        <w:sz w:val="24"/>
        <w:szCs w:val="24"/>
      </w:rPr>
      <w:fldChar w:fldCharType="separate"/>
    </w:r>
    <w:r w:rsidR="00B625D7">
      <w:rPr>
        <w:noProof/>
        <w:sz w:val="24"/>
        <w:szCs w:val="24"/>
      </w:rPr>
      <w:t>2</w:t>
    </w:r>
    <w:r w:rsidRPr="00317368">
      <w:rPr>
        <w:sz w:val="24"/>
        <w:szCs w:val="24"/>
      </w:rPr>
      <w:fldChar w:fldCharType="end"/>
    </w:r>
  </w:p>
  <w:p w14:paraId="3ABA7846" w14:textId="77777777" w:rsidR="00276093" w:rsidRPr="00D8281A" w:rsidRDefault="00276093" w:rsidP="002326A6">
    <w:pPr>
      <w:pStyle w:val="a5"/>
      <w:jc w:val="right"/>
      <w:rPr>
        <w:b/>
        <w:sz w:val="28"/>
        <w:szCs w:val="28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2C5"/>
    <w:rsid w:val="00111A71"/>
    <w:rsid w:val="00115BA8"/>
    <w:rsid w:val="00173B41"/>
    <w:rsid w:val="001D79A8"/>
    <w:rsid w:val="001E0161"/>
    <w:rsid w:val="002326A6"/>
    <w:rsid w:val="00234E68"/>
    <w:rsid w:val="00235C63"/>
    <w:rsid w:val="0024606C"/>
    <w:rsid w:val="00247E82"/>
    <w:rsid w:val="002522D7"/>
    <w:rsid w:val="00276093"/>
    <w:rsid w:val="00297EBF"/>
    <w:rsid w:val="002B766F"/>
    <w:rsid w:val="0035307F"/>
    <w:rsid w:val="003640C4"/>
    <w:rsid w:val="003C164B"/>
    <w:rsid w:val="003D6C1E"/>
    <w:rsid w:val="00447A2D"/>
    <w:rsid w:val="00477819"/>
    <w:rsid w:val="004D6A41"/>
    <w:rsid w:val="00504024"/>
    <w:rsid w:val="00523AFE"/>
    <w:rsid w:val="00584816"/>
    <w:rsid w:val="0059505D"/>
    <w:rsid w:val="005E3ED4"/>
    <w:rsid w:val="006345D3"/>
    <w:rsid w:val="0064738B"/>
    <w:rsid w:val="0066433E"/>
    <w:rsid w:val="00671454"/>
    <w:rsid w:val="00694821"/>
    <w:rsid w:val="006A55F0"/>
    <w:rsid w:val="00723138"/>
    <w:rsid w:val="00724BE4"/>
    <w:rsid w:val="00744D51"/>
    <w:rsid w:val="00745828"/>
    <w:rsid w:val="007540C4"/>
    <w:rsid w:val="00764B37"/>
    <w:rsid w:val="007877FF"/>
    <w:rsid w:val="007B43A0"/>
    <w:rsid w:val="007C3E99"/>
    <w:rsid w:val="007D4BDA"/>
    <w:rsid w:val="00830423"/>
    <w:rsid w:val="0087240D"/>
    <w:rsid w:val="008A726E"/>
    <w:rsid w:val="00905326"/>
    <w:rsid w:val="00906EA4"/>
    <w:rsid w:val="00981682"/>
    <w:rsid w:val="00986A32"/>
    <w:rsid w:val="00AF450F"/>
    <w:rsid w:val="00B05C18"/>
    <w:rsid w:val="00B23908"/>
    <w:rsid w:val="00B3465B"/>
    <w:rsid w:val="00B625D7"/>
    <w:rsid w:val="00B75B28"/>
    <w:rsid w:val="00BA3C99"/>
    <w:rsid w:val="00BB5D63"/>
    <w:rsid w:val="00BC368B"/>
    <w:rsid w:val="00C222C5"/>
    <w:rsid w:val="00C42A7D"/>
    <w:rsid w:val="00CA0011"/>
    <w:rsid w:val="00CD2307"/>
    <w:rsid w:val="00CD2FFA"/>
    <w:rsid w:val="00D05075"/>
    <w:rsid w:val="00D7387A"/>
    <w:rsid w:val="00DC3ECA"/>
    <w:rsid w:val="00DF5182"/>
    <w:rsid w:val="00E00D6E"/>
    <w:rsid w:val="00E8483D"/>
    <w:rsid w:val="00E8539F"/>
    <w:rsid w:val="00EB347A"/>
    <w:rsid w:val="00ED451C"/>
    <w:rsid w:val="00F42B34"/>
    <w:rsid w:val="00F502FE"/>
    <w:rsid w:val="00F94838"/>
    <w:rsid w:val="00FE0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DBE12"/>
  <w15:docId w15:val="{94050447-03B9-4B41-92EA-BD4481B8C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222C5"/>
    <w:pPr>
      <w:keepNext/>
      <w:ind w:firstLine="1134"/>
      <w:jc w:val="center"/>
      <w:outlineLvl w:val="3"/>
    </w:pPr>
    <w:rPr>
      <w:b/>
      <w:sz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222C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paragraph" w:styleId="a3">
    <w:name w:val="Body Text"/>
    <w:basedOn w:val="a"/>
    <w:link w:val="a4"/>
    <w:rsid w:val="00C222C5"/>
    <w:pPr>
      <w:jc w:val="center"/>
    </w:pPr>
    <w:rPr>
      <w:sz w:val="26"/>
      <w:lang w:val="de-DE"/>
    </w:rPr>
  </w:style>
  <w:style w:type="character" w:customStyle="1" w:styleId="a4">
    <w:name w:val="Основний текст Знак"/>
    <w:basedOn w:val="a0"/>
    <w:link w:val="a3"/>
    <w:rsid w:val="00C222C5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5">
    <w:name w:val="header"/>
    <w:basedOn w:val="a"/>
    <w:link w:val="a6"/>
    <w:uiPriority w:val="99"/>
    <w:rsid w:val="00C222C5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C222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0">
    <w:name w:val="rvts0"/>
    <w:basedOn w:val="a0"/>
    <w:rsid w:val="00C222C5"/>
  </w:style>
  <w:style w:type="paragraph" w:styleId="a7">
    <w:name w:val="Balloon Text"/>
    <w:basedOn w:val="a"/>
    <w:link w:val="a8"/>
    <w:uiPriority w:val="99"/>
    <w:semiHidden/>
    <w:unhideWhenUsed/>
    <w:rsid w:val="00C222C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222C5"/>
    <w:rPr>
      <w:rFonts w:ascii="Tahoma" w:eastAsia="Times New Roman" w:hAnsi="Tahoma" w:cs="Tahoma"/>
      <w:sz w:val="16"/>
      <w:szCs w:val="16"/>
      <w:lang w:val="en-US" w:eastAsia="ru-RU"/>
    </w:rPr>
  </w:style>
  <w:style w:type="character" w:styleId="a9">
    <w:name w:val="Hyperlink"/>
    <w:basedOn w:val="a0"/>
    <w:uiPriority w:val="99"/>
    <w:semiHidden/>
    <w:unhideWhenUsed/>
    <w:rsid w:val="0087240D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ED451C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504024"/>
    <w:pPr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71F12-6909-41E6-B1A0-202451D10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2532</Words>
  <Characters>1444</Characters>
  <Application>Microsoft Office Word</Application>
  <DocSecurity>0</DocSecurity>
  <Lines>12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MytrovkaA</cp:lastModifiedBy>
  <cp:revision>11</cp:revision>
  <cp:lastPrinted>2021-10-12T16:58:00Z</cp:lastPrinted>
  <dcterms:created xsi:type="dcterms:W3CDTF">2021-10-12T12:46:00Z</dcterms:created>
  <dcterms:modified xsi:type="dcterms:W3CDTF">2021-10-12T16:58:00Z</dcterms:modified>
</cp:coreProperties>
</file>